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D011A9">
        <w:rPr>
          <w:rFonts w:ascii="Arial" w:hAnsi="Arial" w:cs="Arial"/>
          <w:sz w:val="20"/>
          <w:szCs w:val="20"/>
        </w:rPr>
        <w:t>3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333978">
        <w:rPr>
          <w:rFonts w:ascii="Arial" w:hAnsi="Arial" w:cs="Arial"/>
          <w:sz w:val="20"/>
          <w:szCs w:val="20"/>
        </w:rPr>
        <w:t>výběrového</w:t>
      </w:r>
      <w:r w:rsidR="00FB4862">
        <w:rPr>
          <w:rFonts w:ascii="Arial" w:hAnsi="Arial" w:cs="Arial"/>
          <w:sz w:val="20"/>
          <w:szCs w:val="20"/>
        </w:rPr>
        <w:t xml:space="preserve"> řízení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333978">
        <w:rPr>
          <w:rFonts w:ascii="Arial" w:hAnsi="Arial" w:cs="Arial"/>
          <w:b/>
          <w:sz w:val="20"/>
          <w:szCs w:val="20"/>
        </w:rPr>
        <w:t>Osobní ochranné praco</w:t>
      </w:r>
      <w:r w:rsidR="00BE0188">
        <w:rPr>
          <w:rFonts w:ascii="Arial" w:hAnsi="Arial" w:cs="Arial"/>
          <w:b/>
          <w:sz w:val="20"/>
          <w:szCs w:val="20"/>
        </w:rPr>
        <w:t>vní prostředky pro hasiče 2014-</w:t>
      </w:r>
      <w:r w:rsidR="00333978">
        <w:rPr>
          <w:rFonts w:ascii="Arial" w:hAnsi="Arial" w:cs="Arial"/>
          <w:b/>
          <w:sz w:val="20"/>
          <w:szCs w:val="20"/>
        </w:rPr>
        <w:t>2016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333978" w:rsidRPr="00333978" w:rsidRDefault="00333978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33978">
        <w:rPr>
          <w:rFonts w:ascii="Arial" w:hAnsi="Arial" w:cs="Arial"/>
          <w:sz w:val="20"/>
          <w:szCs w:val="20"/>
        </w:rPr>
        <w:t>evid</w:t>
      </w:r>
      <w:proofErr w:type="spellEnd"/>
      <w:r w:rsidRPr="00333978">
        <w:rPr>
          <w:rFonts w:ascii="Arial" w:hAnsi="Arial" w:cs="Arial"/>
          <w:sz w:val="20"/>
          <w:szCs w:val="20"/>
        </w:rPr>
        <w:t>. č. zakázky 29/14/OCN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333978">
        <w:rPr>
          <w:rFonts w:ascii="Arial" w:hAnsi="Arial" w:cs="Arial"/>
          <w:sz w:val="20"/>
          <w:szCs w:val="20"/>
        </w:rPr>
        <w:t xml:space="preserve">za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333978">
        <w:rPr>
          <w:rFonts w:ascii="Arial" w:hAnsi="Arial" w:cs="Arial"/>
          <w:sz w:val="20"/>
          <w:szCs w:val="20"/>
        </w:rPr>
        <w:t xml:space="preserve">výběrového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D011A9" w:rsidRDefault="00D011A9" w:rsidP="003339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</w:t>
      </w:r>
      <w:r w:rsidR="00333978">
        <w:rPr>
          <w:rFonts w:ascii="Arial" w:hAnsi="Arial" w:cs="Arial"/>
          <w:sz w:val="20"/>
          <w:szCs w:val="20"/>
        </w:rPr>
        <w:t>za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 w:rsidR="00F059AA"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písm. a) a b)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51574D" w:rsidRDefault="0051574D" w:rsidP="0033397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FB4862" w:rsidRPr="001D1B66" w:rsidRDefault="00333978" w:rsidP="00333978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j</w:t>
      </w:r>
      <w:r w:rsidR="0051574D">
        <w:rPr>
          <w:rFonts w:ascii="Arial" w:hAnsi="Arial" w:cs="Arial"/>
          <w:sz w:val="20"/>
          <w:szCs w:val="20"/>
          <w:lang w:eastAsia="cs-CZ"/>
        </w:rPr>
        <w:t>sem oprávněn</w:t>
      </w:r>
      <w:r w:rsidR="0051574D" w:rsidRPr="0051574D">
        <w:rPr>
          <w:rFonts w:ascii="Arial" w:hAnsi="Arial" w:cs="Arial"/>
          <w:sz w:val="20"/>
          <w:szCs w:val="20"/>
          <w:lang w:eastAsia="cs-CZ"/>
        </w:rPr>
        <w:t xml:space="preserve"> k podnikání podle zvláštních právních předpisů v rozsahu odpovídajícím předmětu zakázky, </w:t>
      </w:r>
      <w:r w:rsidR="0051574D">
        <w:rPr>
          <w:rFonts w:ascii="Arial" w:hAnsi="Arial" w:cs="Arial"/>
          <w:sz w:val="20"/>
          <w:szCs w:val="20"/>
          <w:lang w:eastAsia="cs-CZ"/>
        </w:rPr>
        <w:t xml:space="preserve">a jsem schopen předložit </w:t>
      </w:r>
      <w:r w:rsidR="0051574D" w:rsidRPr="0051574D">
        <w:rPr>
          <w:rFonts w:ascii="Arial" w:hAnsi="Arial" w:cs="Arial"/>
          <w:sz w:val="20"/>
          <w:szCs w:val="20"/>
          <w:lang w:eastAsia="cs-CZ"/>
        </w:rPr>
        <w:t xml:space="preserve">doklad prokazující </w:t>
      </w:r>
      <w:r w:rsidR="00F059AA" w:rsidRPr="0051574D">
        <w:rPr>
          <w:rFonts w:ascii="Arial" w:hAnsi="Arial" w:cs="Arial"/>
          <w:sz w:val="20"/>
          <w:szCs w:val="20"/>
          <w:lang w:eastAsia="cs-CZ"/>
        </w:rPr>
        <w:t xml:space="preserve">zejména </w:t>
      </w:r>
      <w:r w:rsidR="0051574D" w:rsidRPr="0051574D">
        <w:rPr>
          <w:rFonts w:ascii="Arial" w:hAnsi="Arial" w:cs="Arial"/>
          <w:sz w:val="20"/>
          <w:szCs w:val="20"/>
          <w:lang w:eastAsia="cs-CZ"/>
        </w:rPr>
        <w:t>příslušné živnostenské oprávnění či licenci.</w:t>
      </w:r>
    </w:p>
    <w:p w:rsidR="00D011A9" w:rsidRPr="00F059AA" w:rsidRDefault="00F059AA" w:rsidP="00F059A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F059AA" w:rsidRDefault="00F059AA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</w:t>
      </w:r>
      <w:r w:rsidR="00333978">
        <w:rPr>
          <w:rFonts w:ascii="Arial" w:hAnsi="Arial" w:cs="Arial"/>
          <w:sz w:val="20"/>
          <w:szCs w:val="20"/>
          <w:lang w:eastAsia="cs-CZ"/>
        </w:rPr>
        <w:t>za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způsobilý splnit zakázku nazvanou </w:t>
      </w:r>
      <w:r w:rsidR="00FB4862">
        <w:rPr>
          <w:rFonts w:ascii="Arial" w:hAnsi="Arial" w:cs="Arial"/>
          <w:sz w:val="20"/>
          <w:szCs w:val="20"/>
          <w:lang w:eastAsia="cs-CZ"/>
        </w:rPr>
        <w:t>„</w:t>
      </w:r>
      <w:r w:rsidR="00333978">
        <w:rPr>
          <w:rFonts w:ascii="Arial" w:hAnsi="Arial" w:cs="Arial"/>
          <w:b/>
          <w:sz w:val="20"/>
          <w:szCs w:val="20"/>
        </w:rPr>
        <w:t>Osobní ochranné pracovní prostředky pro hasiče 2014-</w:t>
      </w:r>
      <w:bookmarkStart w:id="0" w:name="_GoBack"/>
      <w:bookmarkEnd w:id="0"/>
      <w:r w:rsidR="00333978">
        <w:rPr>
          <w:rFonts w:ascii="Arial" w:hAnsi="Arial" w:cs="Arial"/>
          <w:b/>
          <w:sz w:val="20"/>
          <w:szCs w:val="20"/>
        </w:rPr>
        <w:t>2016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  <w:r w:rsidR="00FB4862">
        <w:rPr>
          <w:rFonts w:ascii="Arial" w:hAnsi="Arial" w:cs="Arial"/>
          <w:sz w:val="20"/>
          <w:szCs w:val="20"/>
        </w:rPr>
        <w:t>,</w:t>
      </w:r>
      <w:r w:rsidR="00FB4862">
        <w:rPr>
          <w:rFonts w:ascii="Arial" w:hAnsi="Arial" w:cs="Arial"/>
          <w:b/>
          <w:sz w:val="20"/>
          <w:szCs w:val="20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s jejím</w:t>
      </w:r>
      <w:r w:rsidR="002A662B">
        <w:rPr>
          <w:rFonts w:ascii="Arial" w:hAnsi="Arial" w:cs="Arial"/>
          <w:sz w:val="20"/>
          <w:szCs w:val="20"/>
          <w:lang w:eastAsia="cs-CZ"/>
        </w:rPr>
        <w:t>i</w:t>
      </w:r>
      <w:r w:rsidR="005D414E">
        <w:rPr>
          <w:rFonts w:ascii="Arial" w:hAnsi="Arial" w:cs="Arial"/>
          <w:sz w:val="20"/>
          <w:szCs w:val="20"/>
          <w:lang w:eastAsia="cs-CZ"/>
        </w:rPr>
        <w:t>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D011A9" w:rsidRDefault="00D011A9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5D414E" w:rsidRPr="005D414E" w:rsidRDefault="005D414E" w:rsidP="005D41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333978" w:rsidRDefault="00081CB0" w:rsidP="001D1B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>Já, níže podepsaná/ý,</w:t>
      </w:r>
      <w:r w:rsidR="00333978">
        <w:rPr>
          <w:rFonts w:ascii="Arial" w:hAnsi="Arial" w:cs="Arial"/>
          <w:sz w:val="20"/>
          <w:szCs w:val="20"/>
          <w:lang w:eastAsia="cs-CZ"/>
        </w:rPr>
        <w:t xml:space="preserve"> za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Pr="00081CB0">
        <w:rPr>
          <w:rFonts w:ascii="Arial" w:hAnsi="Arial" w:cs="Arial"/>
          <w:sz w:val="20"/>
          <w:szCs w:val="20"/>
          <w:lang w:eastAsia="cs-CZ"/>
        </w:rPr>
        <w:t>za poslední 3 roky</w:t>
      </w:r>
      <w:r>
        <w:rPr>
          <w:rFonts w:ascii="Arial" w:hAnsi="Arial" w:cs="Arial"/>
          <w:sz w:val="20"/>
          <w:szCs w:val="20"/>
          <w:lang w:eastAsia="cs-CZ"/>
        </w:rPr>
        <w:t xml:space="preserve"> realizoval alespoň </w:t>
      </w:r>
      <w:r w:rsidR="001D1B66">
        <w:rPr>
          <w:rFonts w:ascii="Arial" w:hAnsi="Arial" w:cs="Arial"/>
          <w:sz w:val="20"/>
          <w:szCs w:val="20"/>
          <w:lang w:eastAsia="cs-CZ"/>
        </w:rPr>
        <w:t xml:space="preserve">3 dodávky s obdobným plněním ve vztahu k charakteru </w:t>
      </w:r>
      <w:r w:rsidR="00333978">
        <w:rPr>
          <w:rFonts w:ascii="Arial" w:hAnsi="Arial" w:cs="Arial"/>
          <w:sz w:val="20"/>
          <w:szCs w:val="20"/>
          <w:lang w:eastAsia="cs-CZ"/>
        </w:rPr>
        <w:t>nadepsané</w:t>
      </w:r>
      <w:r w:rsidR="001D1B66">
        <w:rPr>
          <w:rFonts w:ascii="Arial" w:hAnsi="Arial" w:cs="Arial"/>
          <w:sz w:val="20"/>
          <w:szCs w:val="20"/>
          <w:lang w:eastAsia="cs-CZ"/>
        </w:rPr>
        <w:t xml:space="preserve"> zakázky a jsem schopen předložit seznam významných dodávek včetně požadovaných příloh.</w:t>
      </w:r>
    </w:p>
    <w:p w:rsidR="00333978" w:rsidRDefault="00333978" w:rsidP="001D1B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A73D0C" w:rsidRDefault="00333978" w:rsidP="001D1B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Já, níže podepsaná/ý , za uchazeče čestně prohlašuji, že uchazeč je schopen předložit vzorky zboží určeného k dodání v rozsahu dle požadavků zadavatele uvedených v zadávací dokumentaci k dotčené nadepsané zakázce.</w:t>
      </w:r>
      <w:r w:rsidR="00081CB0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A73D0C" w:rsidRDefault="00A73D0C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>V ……………………… dne ………………………</w:t>
      </w:r>
      <w:proofErr w:type="gramStart"/>
      <w:r w:rsidRPr="00F75FC0">
        <w:rPr>
          <w:rFonts w:ascii="Arial" w:hAnsi="Arial" w:cs="Arial"/>
          <w:sz w:val="20"/>
          <w:szCs w:val="20"/>
          <w:lang w:eastAsia="cs-CZ"/>
        </w:rPr>
        <w:t>…..</w:t>
      </w:r>
      <w:proofErr w:type="gramEnd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B2A" w:rsidRDefault="00485B2A" w:rsidP="00A84AC3">
      <w:pPr>
        <w:spacing w:after="0" w:line="240" w:lineRule="auto"/>
      </w:pPr>
      <w:r>
        <w:separator/>
      </w:r>
    </w:p>
  </w:endnote>
  <w:endnote w:type="continuationSeparator" w:id="0">
    <w:p w:rsidR="00485B2A" w:rsidRDefault="00485B2A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B2A" w:rsidRDefault="00485B2A" w:rsidP="00A84AC3">
      <w:pPr>
        <w:spacing w:after="0" w:line="240" w:lineRule="auto"/>
      </w:pPr>
      <w:r>
        <w:separator/>
      </w:r>
    </w:p>
  </w:footnote>
  <w:footnote w:type="continuationSeparator" w:id="0">
    <w:p w:rsidR="00485B2A" w:rsidRDefault="00485B2A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0365"/>
    <w:multiLevelType w:val="hybridMultilevel"/>
    <w:tmpl w:val="5DE20A94"/>
    <w:lvl w:ilvl="0" w:tplc="811A3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764"/>
    <w:rsid w:val="00067FB1"/>
    <w:rsid w:val="00081CB0"/>
    <w:rsid w:val="0008786A"/>
    <w:rsid w:val="000F6A5B"/>
    <w:rsid w:val="00112E0F"/>
    <w:rsid w:val="001D1B66"/>
    <w:rsid w:val="001D274A"/>
    <w:rsid w:val="00236B95"/>
    <w:rsid w:val="00273990"/>
    <w:rsid w:val="002A662B"/>
    <w:rsid w:val="002C77D8"/>
    <w:rsid w:val="00333978"/>
    <w:rsid w:val="00446F70"/>
    <w:rsid w:val="00485B2A"/>
    <w:rsid w:val="004917DC"/>
    <w:rsid w:val="00494594"/>
    <w:rsid w:val="00497EC5"/>
    <w:rsid w:val="004B4DF6"/>
    <w:rsid w:val="0051574D"/>
    <w:rsid w:val="005D414E"/>
    <w:rsid w:val="006C0650"/>
    <w:rsid w:val="007B62F3"/>
    <w:rsid w:val="00955E21"/>
    <w:rsid w:val="009A5D1A"/>
    <w:rsid w:val="009C364D"/>
    <w:rsid w:val="009D5155"/>
    <w:rsid w:val="009F1990"/>
    <w:rsid w:val="00A51FBA"/>
    <w:rsid w:val="00A6053F"/>
    <w:rsid w:val="00A73D0C"/>
    <w:rsid w:val="00A84AC3"/>
    <w:rsid w:val="00B3769F"/>
    <w:rsid w:val="00B42955"/>
    <w:rsid w:val="00BA1930"/>
    <w:rsid w:val="00BE0188"/>
    <w:rsid w:val="00C21C0F"/>
    <w:rsid w:val="00C44AD6"/>
    <w:rsid w:val="00D011A9"/>
    <w:rsid w:val="00DE0298"/>
    <w:rsid w:val="00E34760"/>
    <w:rsid w:val="00E505C1"/>
    <w:rsid w:val="00E87C5C"/>
    <w:rsid w:val="00EE6D1D"/>
    <w:rsid w:val="00EF6E77"/>
    <w:rsid w:val="00F059AA"/>
    <w:rsid w:val="00F20E5A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964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4</cp:revision>
  <dcterms:created xsi:type="dcterms:W3CDTF">2014-01-20T09:06:00Z</dcterms:created>
  <dcterms:modified xsi:type="dcterms:W3CDTF">2014-02-07T08:34:00Z</dcterms:modified>
</cp:coreProperties>
</file>